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28" w:rsidRDefault="005F124F" w:rsidP="004934DD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="00ED6328" w:rsidRPr="00ED6328">
        <w:rPr>
          <w:rFonts w:ascii="Calibri" w:eastAsia="Calibri" w:hAnsi="Calibri"/>
          <w:sz w:val="18"/>
          <w:szCs w:val="18"/>
          <w:lang w:eastAsia="en-US"/>
        </w:rPr>
        <w:t xml:space="preserve">Załącznik nr 1 </w:t>
      </w:r>
    </w:p>
    <w:p w:rsidR="00ED6328" w:rsidRPr="00ED6328" w:rsidRDefault="00545C05" w:rsidP="004934DD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</w:t>
      </w:r>
      <w:r w:rsidR="00417659">
        <w:rPr>
          <w:rFonts w:ascii="Calibri" w:eastAsia="Calibri" w:hAnsi="Calibri"/>
          <w:sz w:val="18"/>
          <w:szCs w:val="18"/>
          <w:lang w:eastAsia="en-US"/>
        </w:rPr>
        <w:t xml:space="preserve">                           </w:t>
      </w:r>
      <w:r w:rsidR="00ED6328" w:rsidRPr="00ED6328">
        <w:rPr>
          <w:rFonts w:ascii="Calibri" w:eastAsia="Calibri" w:hAnsi="Calibri"/>
          <w:sz w:val="18"/>
          <w:szCs w:val="18"/>
          <w:lang w:eastAsia="en-US"/>
        </w:rPr>
        <w:t xml:space="preserve">do uchwały </w:t>
      </w:r>
      <w:r w:rsidR="00145406">
        <w:rPr>
          <w:rFonts w:ascii="Calibri" w:eastAsia="Calibri" w:hAnsi="Calibri"/>
          <w:sz w:val="18"/>
          <w:szCs w:val="18"/>
          <w:lang w:eastAsia="en-US"/>
        </w:rPr>
        <w:t>nr 4/11/2022</w:t>
      </w:r>
      <w:r w:rsidR="00ED6328" w:rsidRPr="00ED6328"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ED6328" w:rsidRPr="00ED6328" w:rsidRDefault="00545C05" w:rsidP="004934DD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</w:t>
      </w:r>
      <w:r w:rsidR="00417659">
        <w:rPr>
          <w:rFonts w:ascii="Calibri" w:eastAsia="Calibri" w:hAnsi="Calibri"/>
          <w:sz w:val="18"/>
          <w:szCs w:val="18"/>
          <w:lang w:eastAsia="en-US"/>
        </w:rPr>
        <w:t xml:space="preserve">                           </w:t>
      </w:r>
      <w:r w:rsidR="00145406">
        <w:rPr>
          <w:rFonts w:ascii="Calibri" w:eastAsia="Calibri" w:hAnsi="Calibri"/>
          <w:sz w:val="18"/>
          <w:szCs w:val="18"/>
          <w:lang w:eastAsia="en-US"/>
        </w:rPr>
        <w:t>Zarządu Zamojskiego</w:t>
      </w:r>
      <w:r w:rsidR="00ED6328" w:rsidRPr="00ED6328">
        <w:rPr>
          <w:rFonts w:ascii="Calibri" w:eastAsia="Calibri" w:hAnsi="Calibri"/>
          <w:sz w:val="18"/>
          <w:szCs w:val="18"/>
          <w:lang w:eastAsia="en-US"/>
        </w:rPr>
        <w:t xml:space="preserve"> WOPR</w:t>
      </w:r>
    </w:p>
    <w:p w:rsidR="004934DD" w:rsidRDefault="004934DD" w:rsidP="004934DD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 dnia 18 listopada 2022</w:t>
      </w:r>
    </w:p>
    <w:p w:rsidR="00ED6328" w:rsidRDefault="00ED6328" w:rsidP="00ED6328">
      <w:pPr>
        <w:pStyle w:val="Tytu"/>
        <w:jc w:val="left"/>
      </w:pPr>
    </w:p>
    <w:p w:rsidR="00726231" w:rsidRPr="00ED6328" w:rsidRDefault="00726231" w:rsidP="00545C05">
      <w:pPr>
        <w:pStyle w:val="Tytu"/>
        <w:rPr>
          <w:rFonts w:ascii="Calibri" w:hAnsi="Calibri" w:cs="Calibri"/>
        </w:rPr>
      </w:pPr>
      <w:r w:rsidRPr="00ED6328">
        <w:rPr>
          <w:rFonts w:ascii="Calibri" w:hAnsi="Calibri" w:cs="Calibri"/>
        </w:rPr>
        <w:t>PORZĄDEK OBRAD</w:t>
      </w:r>
      <w:r w:rsidR="00145406">
        <w:rPr>
          <w:rFonts w:ascii="Calibri" w:hAnsi="Calibri" w:cs="Calibri"/>
        </w:rPr>
        <w:t>*</w:t>
      </w:r>
    </w:p>
    <w:p w:rsidR="00726231" w:rsidRPr="00ED6328" w:rsidRDefault="00726231" w:rsidP="00545C05">
      <w:pPr>
        <w:pStyle w:val="Tytu"/>
        <w:rPr>
          <w:rFonts w:ascii="Calibri" w:hAnsi="Calibri" w:cs="Calibri"/>
          <w:sz w:val="24"/>
        </w:rPr>
      </w:pPr>
    </w:p>
    <w:p w:rsidR="00726231" w:rsidRPr="00ED6328" w:rsidRDefault="00726231" w:rsidP="00545C05">
      <w:pPr>
        <w:pStyle w:val="Tytu"/>
        <w:rPr>
          <w:rFonts w:ascii="Calibri" w:hAnsi="Calibri" w:cs="Calibri"/>
          <w:sz w:val="24"/>
        </w:rPr>
      </w:pPr>
      <w:r w:rsidRPr="00ED6328">
        <w:rPr>
          <w:rFonts w:ascii="Calibri" w:hAnsi="Calibri" w:cs="Calibri"/>
          <w:sz w:val="24"/>
        </w:rPr>
        <w:t>ZEBRANIA ŚRODOWISKOWEGO</w:t>
      </w:r>
    </w:p>
    <w:p w:rsidR="00726231" w:rsidRPr="00ED6328" w:rsidRDefault="00145406" w:rsidP="00545C05">
      <w:pPr>
        <w:pStyle w:val="Tytu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 w:cs="Calibri"/>
          <w:sz w:val="24"/>
        </w:rPr>
        <w:t>REJONOWEGO</w:t>
      </w:r>
      <w:r w:rsidR="00726231" w:rsidRPr="00ED6328">
        <w:rPr>
          <w:rFonts w:ascii="Calibri" w:hAnsi="Calibri" w:cs="Calibri"/>
          <w:sz w:val="24"/>
        </w:rPr>
        <w:t xml:space="preserve"> WODNEGO OCHOTNICZEGO POGOTOWIA RATUNKOWEGO</w:t>
      </w:r>
    </w:p>
    <w:p w:rsidR="00726231" w:rsidRPr="00145406" w:rsidRDefault="00145406" w:rsidP="00145406">
      <w:pPr>
        <w:pStyle w:val="Tekstpodstawowywcity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 ZAMOŚCIU</w:t>
      </w:r>
    </w:p>
    <w:p w:rsidR="00726231" w:rsidRPr="00ED6328" w:rsidRDefault="00726231">
      <w:pPr>
        <w:pStyle w:val="Tekstpodstawowywcity"/>
        <w:rPr>
          <w:rFonts w:ascii="Calibri" w:hAnsi="Calibri" w:cs="Calibri"/>
          <w:b w:val="0"/>
          <w:bCs w:val="0"/>
          <w:sz w:val="26"/>
        </w:rPr>
      </w:pPr>
    </w:p>
    <w:p w:rsidR="00726231" w:rsidRPr="00ED6328" w:rsidRDefault="00726231">
      <w:pPr>
        <w:pStyle w:val="Tekstpodstawowywcity"/>
        <w:rPr>
          <w:rFonts w:ascii="Calibri" w:hAnsi="Calibri" w:cs="Calibri"/>
          <w:b w:val="0"/>
          <w:bCs w:val="0"/>
          <w:sz w:val="26"/>
        </w:rPr>
      </w:pP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Otwarcie Zebran</w:t>
      </w:r>
      <w:r w:rsidR="00145406">
        <w:rPr>
          <w:rFonts w:ascii="Calibri" w:hAnsi="Calibri" w:cs="Calibri"/>
          <w:b w:val="0"/>
          <w:bCs w:val="0"/>
        </w:rPr>
        <w:t>ia Środowiskowego Zamojskiego</w:t>
      </w:r>
      <w:r w:rsidRPr="00ED6328">
        <w:rPr>
          <w:rFonts w:ascii="Calibri" w:hAnsi="Calibri" w:cs="Calibri"/>
          <w:b w:val="0"/>
          <w:bCs w:val="0"/>
        </w:rPr>
        <w:t xml:space="preserve"> WOPR.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Przedstawienie porządku obrad i regulaminu Zebrania.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Wybór protokolanta.</w:t>
      </w:r>
    </w:p>
    <w:p w:rsidR="00726231" w:rsidRPr="00ED6328" w:rsidRDefault="005C3A18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Wybór Komisji Skrutacyjno-W</w:t>
      </w:r>
      <w:r w:rsidR="00CD4E1F" w:rsidRPr="00ED6328">
        <w:rPr>
          <w:rFonts w:ascii="Calibri" w:hAnsi="Calibri" w:cs="Calibri"/>
          <w:b w:val="0"/>
          <w:bCs w:val="0"/>
        </w:rPr>
        <w:t>yborczej</w:t>
      </w:r>
      <w:r w:rsidR="00726231" w:rsidRPr="00ED6328">
        <w:rPr>
          <w:rFonts w:ascii="Calibri" w:hAnsi="Calibri" w:cs="Calibri"/>
          <w:b w:val="0"/>
          <w:bCs w:val="0"/>
        </w:rPr>
        <w:t>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Wy</w:t>
      </w:r>
      <w:r w:rsidR="00145406">
        <w:rPr>
          <w:rFonts w:ascii="Calibri" w:hAnsi="Calibri" w:cs="Calibri"/>
          <w:b w:val="0"/>
          <w:bCs w:val="0"/>
        </w:rPr>
        <w:t>stąpienie Prezesa Rejonowego WOPR w Zamościu</w:t>
      </w:r>
      <w:r w:rsidRPr="00ED6328">
        <w:rPr>
          <w:rFonts w:ascii="Calibri" w:hAnsi="Calibri" w:cs="Calibri"/>
          <w:b w:val="0"/>
          <w:bCs w:val="0"/>
        </w:rPr>
        <w:t>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Dyskusja.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Zgłaszanie kandydatur na delegatów.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Dyskusja.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Przeprowadzenie głosowania na d</w:t>
      </w:r>
      <w:r w:rsidR="00145406">
        <w:rPr>
          <w:rFonts w:ascii="Calibri" w:hAnsi="Calibri" w:cs="Calibri"/>
          <w:b w:val="0"/>
          <w:bCs w:val="0"/>
        </w:rPr>
        <w:t>elegatów na Zjazd Zamojskiego</w:t>
      </w:r>
      <w:r w:rsidRPr="00ED6328">
        <w:rPr>
          <w:rFonts w:ascii="Calibri" w:hAnsi="Calibri" w:cs="Calibri"/>
          <w:b w:val="0"/>
          <w:bCs w:val="0"/>
        </w:rPr>
        <w:t xml:space="preserve"> WOPR.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Ogłoszenie wyników wyborów.</w:t>
      </w:r>
    </w:p>
    <w:p w:rsidR="00726231" w:rsidRPr="00ED6328" w:rsidRDefault="00726231">
      <w:pPr>
        <w:pStyle w:val="Tekstpodstawowywcity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 xml:space="preserve">Zakończenie Zebrania. </w:t>
      </w:r>
    </w:p>
    <w:p w:rsidR="00726231" w:rsidRPr="00ED6328" w:rsidRDefault="00726231">
      <w:pPr>
        <w:pStyle w:val="Tekstpodstawowywcity"/>
        <w:ind w:left="360" w:firstLine="0"/>
        <w:rPr>
          <w:rFonts w:ascii="Calibri" w:hAnsi="Calibri" w:cs="Calibri"/>
          <w:b w:val="0"/>
          <w:bCs w:val="0"/>
        </w:rPr>
      </w:pPr>
      <w:r w:rsidRPr="00ED6328">
        <w:rPr>
          <w:rFonts w:ascii="Calibri" w:hAnsi="Calibri" w:cs="Calibri"/>
          <w:b w:val="0"/>
          <w:bCs w:val="0"/>
        </w:rPr>
        <w:t>--------------------</w:t>
      </w:r>
    </w:p>
    <w:p w:rsidR="00726231" w:rsidRDefault="00726231">
      <w:pPr>
        <w:pStyle w:val="Tekstpodstawowywcity"/>
        <w:ind w:left="360" w:firstLine="0"/>
        <w:rPr>
          <w:b w:val="0"/>
          <w:bCs w:val="0"/>
          <w:sz w:val="26"/>
        </w:rPr>
      </w:pPr>
    </w:p>
    <w:p w:rsidR="00726231" w:rsidRDefault="00726231">
      <w:pPr>
        <w:pStyle w:val="Tekstpodstawowywcity"/>
        <w:ind w:left="360" w:firstLine="0"/>
        <w:rPr>
          <w:b w:val="0"/>
          <w:bCs w:val="0"/>
          <w:sz w:val="26"/>
        </w:rPr>
      </w:pPr>
    </w:p>
    <w:p w:rsidR="00145406" w:rsidRDefault="00145406">
      <w:pPr>
        <w:pStyle w:val="Tekstpodstawowywcity"/>
        <w:ind w:left="0" w:firstLine="0"/>
        <w:rPr>
          <w:b w:val="0"/>
          <w:bCs w:val="0"/>
          <w:sz w:val="22"/>
          <w:szCs w:val="22"/>
        </w:rPr>
      </w:pPr>
    </w:p>
    <w:p w:rsidR="00145406" w:rsidRDefault="00145406">
      <w:pPr>
        <w:pStyle w:val="Tekstpodstawowywcity"/>
        <w:ind w:left="0" w:firstLine="0"/>
        <w:rPr>
          <w:b w:val="0"/>
          <w:bCs w:val="0"/>
          <w:sz w:val="22"/>
          <w:szCs w:val="22"/>
        </w:rPr>
      </w:pPr>
    </w:p>
    <w:p w:rsidR="00726231" w:rsidRPr="00145406" w:rsidRDefault="00145406">
      <w:pPr>
        <w:pStyle w:val="Tekstpodstawowywcity"/>
        <w:ind w:left="0" w:firstLine="0"/>
        <w:rPr>
          <w:b w:val="0"/>
          <w:bCs w:val="0"/>
          <w:sz w:val="22"/>
          <w:szCs w:val="22"/>
        </w:rPr>
      </w:pPr>
      <w:r w:rsidRPr="00145406">
        <w:rPr>
          <w:b w:val="0"/>
          <w:bCs w:val="0"/>
          <w:sz w:val="22"/>
          <w:szCs w:val="22"/>
        </w:rPr>
        <w:t xml:space="preserve">*/Porządek obrad dotyczy zebrań stacjonarnych </w:t>
      </w:r>
    </w:p>
    <w:sectPr w:rsidR="00726231" w:rsidRPr="00145406" w:rsidSect="00545C05">
      <w:pgSz w:w="11906" w:h="16838"/>
      <w:pgMar w:top="1438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5A7"/>
    <w:multiLevelType w:val="hybridMultilevel"/>
    <w:tmpl w:val="C2C4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1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67A6"/>
    <w:multiLevelType w:val="hybridMultilevel"/>
    <w:tmpl w:val="8862BAFA"/>
    <w:lvl w:ilvl="0" w:tplc="D4ECE7AE">
      <w:start w:val="1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26231"/>
    <w:rsid w:val="00042095"/>
    <w:rsid w:val="00145406"/>
    <w:rsid w:val="00417659"/>
    <w:rsid w:val="004934DD"/>
    <w:rsid w:val="00545C05"/>
    <w:rsid w:val="005712C5"/>
    <w:rsid w:val="005C3A18"/>
    <w:rsid w:val="005F124F"/>
    <w:rsid w:val="006B50F7"/>
    <w:rsid w:val="00726231"/>
    <w:rsid w:val="00CD4E1F"/>
    <w:rsid w:val="00E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0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50F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B50F7"/>
    <w:pPr>
      <w:ind w:left="-180" w:firstLine="180"/>
    </w:pPr>
    <w:rPr>
      <w:b/>
      <w:bCs/>
      <w:sz w:val="28"/>
    </w:rPr>
  </w:style>
  <w:style w:type="paragraph" w:styleId="Tytu">
    <w:name w:val="Title"/>
    <w:basedOn w:val="Normalny"/>
    <w:qFormat/>
    <w:rsid w:val="006B50F7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PORZĄDEK</vt:lpstr>
    </vt:vector>
  </TitlesOfParts>
  <Company>Dolnośląskie Wodne Ochotnicze Pogotowie Ratunkowe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</dc:title>
  <dc:creator>Biuro</dc:creator>
  <cp:lastModifiedBy>user</cp:lastModifiedBy>
  <cp:revision>3</cp:revision>
  <dcterms:created xsi:type="dcterms:W3CDTF">2022-11-24T15:27:00Z</dcterms:created>
  <dcterms:modified xsi:type="dcterms:W3CDTF">2022-11-24T15:42:00Z</dcterms:modified>
</cp:coreProperties>
</file>